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F8474" w14:textId="77777777" w:rsidR="008A56DB" w:rsidRDefault="00000000">
      <w:pPr>
        <w:pStyle w:val="a3"/>
        <w:ind w:left="1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507167F" wp14:editId="0BF6EDEA">
            <wp:extent cx="5507896" cy="7315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7896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92231" w14:textId="77777777" w:rsidR="008A56DB" w:rsidRDefault="008A56DB">
      <w:pPr>
        <w:pStyle w:val="a3"/>
        <w:rPr>
          <w:rFonts w:ascii="Times New Roman"/>
        </w:rPr>
      </w:pPr>
    </w:p>
    <w:p w14:paraId="37B199A7" w14:textId="77777777" w:rsidR="008A56DB" w:rsidRDefault="008A56DB">
      <w:pPr>
        <w:pStyle w:val="a3"/>
        <w:spacing w:before="191"/>
        <w:rPr>
          <w:rFonts w:ascii="Times New Roman"/>
        </w:rPr>
      </w:pPr>
    </w:p>
    <w:p w14:paraId="33606C11" w14:textId="77777777" w:rsidR="008A56DB" w:rsidRDefault="00000000">
      <w:pPr>
        <w:pStyle w:val="a3"/>
        <w:ind w:left="107"/>
      </w:pPr>
      <w:r>
        <w:rPr>
          <w:w w:val="90"/>
        </w:rPr>
        <w:t>Опросный</w:t>
      </w:r>
      <w:r>
        <w:rPr>
          <w:spacing w:val="3"/>
        </w:rPr>
        <w:t xml:space="preserve"> </w:t>
      </w:r>
      <w:r>
        <w:rPr>
          <w:w w:val="90"/>
        </w:rPr>
        <w:t>лист</w:t>
      </w:r>
      <w:r>
        <w:rPr>
          <w:spacing w:val="2"/>
        </w:rPr>
        <w:t xml:space="preserve"> </w:t>
      </w:r>
      <w:r>
        <w:rPr>
          <w:w w:val="90"/>
        </w:rPr>
        <w:t>PAD</w:t>
      </w:r>
      <w:r>
        <w:rPr>
          <w:spacing w:val="5"/>
        </w:rPr>
        <w:t xml:space="preserve"> </w:t>
      </w:r>
      <w:proofErr w:type="spellStart"/>
      <w:r>
        <w:rPr>
          <w:spacing w:val="-2"/>
          <w:w w:val="90"/>
        </w:rPr>
        <w:t>Cooling</w:t>
      </w:r>
      <w:proofErr w:type="spellEnd"/>
    </w:p>
    <w:p w14:paraId="151E9E32" w14:textId="77777777" w:rsidR="008A56DB" w:rsidRDefault="00000000">
      <w:pPr>
        <w:pStyle w:val="a3"/>
        <w:tabs>
          <w:tab w:val="left" w:pos="7631"/>
        </w:tabs>
        <w:spacing w:before="253"/>
        <w:ind w:left="108"/>
        <w:rPr>
          <w:rFonts w:ascii="Times New Roman" w:hAnsi="Times New Roman"/>
        </w:rPr>
      </w:pPr>
      <w:r>
        <w:rPr>
          <w:spacing w:val="-2"/>
        </w:rPr>
        <w:t>Организация:</w:t>
      </w:r>
      <w:r>
        <w:rPr>
          <w:rFonts w:ascii="Times New Roman" w:hAnsi="Times New Roman"/>
          <w:u w:val="single"/>
        </w:rPr>
        <w:tab/>
      </w:r>
    </w:p>
    <w:p w14:paraId="52A7ABB8" w14:textId="77777777" w:rsidR="008A56DB" w:rsidRDefault="008A56DB">
      <w:pPr>
        <w:pStyle w:val="a3"/>
        <w:rPr>
          <w:rFonts w:ascii="Times New Roman"/>
        </w:rPr>
      </w:pPr>
    </w:p>
    <w:p w14:paraId="05739D98" w14:textId="77777777" w:rsidR="008A56DB" w:rsidRDefault="00000000">
      <w:pPr>
        <w:pStyle w:val="a3"/>
        <w:tabs>
          <w:tab w:val="left" w:pos="5268"/>
        </w:tabs>
        <w:spacing w:before="1"/>
        <w:ind w:left="108"/>
        <w:rPr>
          <w:rFonts w:ascii="Times New Roman" w:hAnsi="Times New Roman"/>
        </w:rPr>
      </w:pPr>
      <w:r>
        <w:rPr>
          <w:w w:val="90"/>
        </w:rPr>
        <w:t>Контактное лицо и</w:t>
      </w:r>
      <w:r>
        <w:rPr>
          <w:spacing w:val="-2"/>
        </w:rPr>
        <w:t xml:space="preserve"> </w:t>
      </w:r>
      <w:r>
        <w:rPr>
          <w:w w:val="90"/>
        </w:rPr>
        <w:t>данные: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F718B56" w14:textId="77777777" w:rsidR="008A56DB" w:rsidRDefault="008A56DB">
      <w:pPr>
        <w:pStyle w:val="a3"/>
        <w:rPr>
          <w:rFonts w:ascii="Times New Roman"/>
        </w:rPr>
      </w:pPr>
    </w:p>
    <w:p w14:paraId="01FB4826" w14:textId="77777777" w:rsidR="008A56DB" w:rsidRDefault="00000000">
      <w:pPr>
        <w:pStyle w:val="a3"/>
        <w:spacing w:line="290" w:lineRule="auto"/>
        <w:ind w:left="108"/>
      </w:pPr>
      <w:r>
        <w:rPr>
          <w:w w:val="90"/>
        </w:rPr>
        <w:t xml:space="preserve">Место установки (нужно подчеркнуть): Свинарник, Птицеводство, Коровник, Овцеводство, Кролиководство, </w:t>
      </w:r>
      <w:r>
        <w:rPr>
          <w:spacing w:val="-4"/>
        </w:rPr>
        <w:t>Теплицы,</w:t>
      </w:r>
      <w:r>
        <w:rPr>
          <w:spacing w:val="-19"/>
        </w:rPr>
        <w:t xml:space="preserve"> </w:t>
      </w:r>
      <w:r>
        <w:rPr>
          <w:spacing w:val="-4"/>
        </w:rPr>
        <w:t>Майнинг</w:t>
      </w:r>
      <w:r>
        <w:rPr>
          <w:spacing w:val="-18"/>
        </w:rPr>
        <w:t xml:space="preserve"> </w:t>
      </w:r>
      <w:r>
        <w:rPr>
          <w:spacing w:val="-4"/>
        </w:rPr>
        <w:t>Фермы,</w:t>
      </w:r>
      <w:r>
        <w:rPr>
          <w:spacing w:val="-16"/>
        </w:rPr>
        <w:t xml:space="preserve"> </w:t>
      </w:r>
      <w:r>
        <w:rPr>
          <w:spacing w:val="-4"/>
        </w:rPr>
        <w:t>Овощехранилища.</w:t>
      </w:r>
    </w:p>
    <w:p w14:paraId="200B8E7B" w14:textId="77777777" w:rsidR="008A56DB" w:rsidRDefault="00000000">
      <w:pPr>
        <w:pStyle w:val="a3"/>
        <w:tabs>
          <w:tab w:val="left" w:pos="5855"/>
        </w:tabs>
        <w:spacing w:before="197"/>
        <w:ind w:left="108"/>
        <w:rPr>
          <w:rFonts w:ascii="Times New Roman" w:hAnsi="Times New Roman"/>
        </w:rPr>
      </w:pPr>
      <w:r>
        <w:rPr>
          <w:w w:val="90"/>
        </w:rPr>
        <w:t>Размер</w:t>
      </w:r>
      <w:r>
        <w:rPr>
          <w:spacing w:val="14"/>
        </w:rPr>
        <w:t xml:space="preserve"> </w:t>
      </w:r>
      <w:r>
        <w:rPr>
          <w:w w:val="90"/>
        </w:rPr>
        <w:t>здания</w:t>
      </w:r>
      <w:r>
        <w:rPr>
          <w:spacing w:val="22"/>
        </w:rPr>
        <w:t xml:space="preserve"> </w:t>
      </w:r>
      <w:r>
        <w:rPr>
          <w:w w:val="90"/>
        </w:rPr>
        <w:t>(длина</w:t>
      </w:r>
      <w:r>
        <w:rPr>
          <w:rFonts w:ascii="Carlito" w:hAnsi="Carlito"/>
          <w:w w:val="90"/>
        </w:rPr>
        <w:t>-</w:t>
      </w:r>
      <w:r>
        <w:rPr>
          <w:w w:val="90"/>
        </w:rPr>
        <w:t>ширина</w:t>
      </w:r>
      <w:r>
        <w:rPr>
          <w:rFonts w:ascii="Carlito" w:hAnsi="Carlito"/>
          <w:w w:val="90"/>
        </w:rPr>
        <w:t>-</w:t>
      </w:r>
      <w:r>
        <w:rPr>
          <w:w w:val="90"/>
        </w:rPr>
        <w:t>высота</w:t>
      </w:r>
      <w:proofErr w:type="gramStart"/>
      <w:r>
        <w:rPr>
          <w:w w:val="90"/>
        </w:rPr>
        <w:t>),м</w:t>
      </w:r>
      <w:proofErr w:type="gramEnd"/>
      <w:r>
        <w:rPr>
          <w:w w:val="90"/>
        </w:rPr>
        <w:t>:</w:t>
      </w:r>
      <w:r>
        <w:rPr>
          <w:spacing w:val="22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665D2C2" w14:textId="77777777" w:rsidR="008A56DB" w:rsidRDefault="00000000">
      <w:pPr>
        <w:pStyle w:val="a3"/>
        <w:spacing w:before="243"/>
        <w:ind w:left="107"/>
      </w:pPr>
      <w:r>
        <w:rPr>
          <w:w w:val="90"/>
        </w:rPr>
        <w:t>Размер</w:t>
      </w:r>
      <w:r>
        <w:rPr>
          <w:spacing w:val="-7"/>
        </w:rPr>
        <w:t xml:space="preserve"> </w:t>
      </w:r>
      <w:r>
        <w:rPr>
          <w:w w:val="90"/>
        </w:rPr>
        <w:t>и</w:t>
      </w:r>
      <w:r>
        <w:rPr>
          <w:spacing w:val="-4"/>
        </w:rPr>
        <w:t xml:space="preserve"> </w:t>
      </w:r>
      <w:r>
        <w:rPr>
          <w:w w:val="90"/>
        </w:rPr>
        <w:t>количество</w:t>
      </w:r>
      <w:r>
        <w:t xml:space="preserve"> </w:t>
      </w:r>
      <w:r>
        <w:rPr>
          <w:w w:val="90"/>
        </w:rPr>
        <w:t>проемов,</w:t>
      </w:r>
      <w:r>
        <w:rPr>
          <w:spacing w:val="-5"/>
        </w:rPr>
        <w:t xml:space="preserve"> </w:t>
      </w:r>
      <w:r>
        <w:rPr>
          <w:w w:val="90"/>
        </w:rPr>
        <w:t>куда</w:t>
      </w:r>
      <w:r>
        <w:rPr>
          <w:spacing w:val="-3"/>
        </w:rPr>
        <w:t xml:space="preserve"> </w:t>
      </w:r>
      <w:r>
        <w:rPr>
          <w:w w:val="90"/>
        </w:rPr>
        <w:t>планируется</w:t>
      </w:r>
      <w:r>
        <w:rPr>
          <w:spacing w:val="-4"/>
        </w:rPr>
        <w:t xml:space="preserve"> </w:t>
      </w:r>
      <w:r>
        <w:rPr>
          <w:w w:val="90"/>
        </w:rPr>
        <w:t>установка</w:t>
      </w:r>
      <w:r>
        <w:rPr>
          <w:spacing w:val="-5"/>
        </w:rPr>
        <w:t xml:space="preserve"> </w:t>
      </w:r>
      <w:r>
        <w:rPr>
          <w:w w:val="90"/>
        </w:rPr>
        <w:t>системы</w:t>
      </w:r>
      <w:r>
        <w:rPr>
          <w:spacing w:val="-5"/>
        </w:rPr>
        <w:t xml:space="preserve"> </w:t>
      </w:r>
      <w:r>
        <w:rPr>
          <w:w w:val="90"/>
        </w:rPr>
        <w:t>испарительного</w:t>
      </w:r>
      <w:r>
        <w:rPr>
          <w:spacing w:val="-4"/>
        </w:rPr>
        <w:t xml:space="preserve"> </w:t>
      </w:r>
      <w:r>
        <w:rPr>
          <w:spacing w:val="-2"/>
          <w:w w:val="90"/>
        </w:rPr>
        <w:t>охлаждения:</w:t>
      </w:r>
    </w:p>
    <w:p w14:paraId="3B5357A9" w14:textId="77777777" w:rsidR="008A56DB" w:rsidRDefault="00000000">
      <w:pPr>
        <w:pStyle w:val="a3"/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11F371" wp14:editId="1AB4E9D4">
                <wp:simplePos x="0" y="0"/>
                <wp:positionH relativeFrom="page">
                  <wp:posOffset>449580</wp:posOffset>
                </wp:positionH>
                <wp:positionV relativeFrom="paragraph">
                  <wp:posOffset>184761</wp:posOffset>
                </wp:positionV>
                <wp:extent cx="187896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89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8964">
                              <a:moveTo>
                                <a:pt x="0" y="0"/>
                              </a:moveTo>
                              <a:lnTo>
                                <a:pt x="1878821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54326" id="Graphic 2" o:spid="_x0000_s1026" style="position:absolute;margin-left:35.4pt;margin-top:14.55pt;width:147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giFAIAAFsEAAAOAAAAZHJzL2Uyb0RvYy54bWysVMFu2zAMvQ/YPwi6L46Dok2NOMXQoMOA&#10;oivQDDsrshwbk0WNVOLk70fJcZJ1t2E+CJT4RD7yUV48HDor9gapBVfKfDKVwjgNVeu2pfy+fvo0&#10;l4KCcpWy4Ewpj4bkw/Ljh0XvCzODBmxlUHAQR0XvS9mE4IssI92YTtEEvHHsrAE7FXiL26xC1XP0&#10;zmaz6fQ26wErj6ANEZ+uBqdcpvh1bXT4VtdkgrClZG4hrZjWTVyz5UIVW1S+afWJhvoHFp1qHSc9&#10;h1qpoMQO279Cda1GIKjDREOXQV232qQauJp8+q6at0Z5k2rh5pA/t4n+X1j9sn/zrxipk38G/ZO4&#10;I1nvqTh74oZOmEONXcQycXFIXTyeu2gOQWg+zOd38/vbGyk0+/LZXWpyporxrt5R+GIgxVH7ZwqD&#10;BtVoqWa09MGNJrKSUUObNAxSsIYoBWu4GTT0KsR7kVw0RX8hEs862Js1JG94x5ypXbzWXaNiKfNZ&#10;LsVYJWMHBBsxDfdqMFJqtq+Lsy6yuM+nN2k0CGxbPbXWRhaE282jRbFXcTDTF+vgCH/APFJYKWoG&#10;XHKdYNaddBqkiSJtoDq+ouh5mktJv3YKjRT2q+NxiaM/Gjgam9HAYB8hPZDUIM65PvxQ6EVMX8rA&#10;yr7AOIyqGEWLpZ+x8aaDz7sAdRsVTTM0MDpteIJTgafXFp/I9T6hLv+E5W8AAAD//wMAUEsDBBQA&#10;BgAIAAAAIQB1g4CR3QAAAAgBAAAPAAAAZHJzL2Rvd25yZXYueG1sTI/BSsQwEIbvgu8QRvDmptuV&#10;rtamiwqKICxYRTzONmNTTCalSXfr25s9rceZ/+ebb6rN7KzY0xh6zwqWiwwEcet1z52Cj/enqxsQ&#10;ISJrtJ5JwS8F2NTnZxWW2h/4jfZN7ESCcChRgYlxKKUMrSGHYeEH4pR9+9FhTOPYST3iIcGdlXmW&#10;FdJhz+mCwYEeDbU/zeQU5Lyd8GFr8u4lR7Kf/Vfz/Hqt1OXFfH8HItIcT2U46id1qJPTzk+sg7AK&#10;1lkyj4l1uwSR8lVRrEHsjosVyLqS/x+o/wAAAP//AwBQSwECLQAUAAYACAAAACEAtoM4kv4AAADh&#10;AQAAEwAAAAAAAAAAAAAAAAAAAAAAW0NvbnRlbnRfVHlwZXNdLnhtbFBLAQItABQABgAIAAAAIQA4&#10;/SH/1gAAAJQBAAALAAAAAAAAAAAAAAAAAC8BAABfcmVscy8ucmVsc1BLAQItABQABgAIAAAAIQBK&#10;DmgiFAIAAFsEAAAOAAAAAAAAAAAAAAAAAC4CAABkcnMvZTJvRG9jLnhtbFBLAQItABQABgAIAAAA&#10;IQB1g4CR3QAAAAgBAAAPAAAAAAAAAAAAAAAAAG4EAABkcnMvZG93bnJldi54bWxQSwUGAAAAAAQA&#10;BADzAAAAeAUAAAAA&#10;" path="m,l1878821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0756B98D" w14:textId="77777777" w:rsidR="008A56DB" w:rsidRDefault="008A56DB">
      <w:pPr>
        <w:pStyle w:val="a3"/>
        <w:spacing w:before="7"/>
      </w:pPr>
    </w:p>
    <w:p w14:paraId="251910D2" w14:textId="77777777" w:rsidR="008A56DB" w:rsidRDefault="00000000">
      <w:pPr>
        <w:pStyle w:val="a3"/>
        <w:tabs>
          <w:tab w:val="left" w:pos="7906"/>
        </w:tabs>
        <w:ind w:left="107"/>
        <w:rPr>
          <w:rFonts w:ascii="Times New Roman" w:hAnsi="Times New Roman"/>
        </w:rPr>
      </w:pPr>
      <w:r>
        <w:rPr>
          <w:w w:val="90"/>
        </w:rPr>
        <w:t>Общая</w:t>
      </w:r>
      <w:r>
        <w:rPr>
          <w:spacing w:val="12"/>
        </w:rPr>
        <w:t xml:space="preserve"> </w:t>
      </w:r>
      <w:r>
        <w:rPr>
          <w:w w:val="90"/>
        </w:rPr>
        <w:t>производительность</w:t>
      </w:r>
      <w:r>
        <w:rPr>
          <w:spacing w:val="14"/>
        </w:rPr>
        <w:t xml:space="preserve"> </w:t>
      </w:r>
      <w:r>
        <w:rPr>
          <w:w w:val="90"/>
        </w:rPr>
        <w:t>вентиляционной</w:t>
      </w:r>
      <w:r>
        <w:rPr>
          <w:spacing w:val="13"/>
        </w:rPr>
        <w:t xml:space="preserve"> </w:t>
      </w:r>
      <w:r>
        <w:rPr>
          <w:w w:val="90"/>
        </w:rPr>
        <w:t>системы,</w:t>
      </w:r>
      <w:r>
        <w:rPr>
          <w:spacing w:val="16"/>
        </w:rPr>
        <w:t xml:space="preserve"> </w:t>
      </w:r>
      <w:r>
        <w:rPr>
          <w:spacing w:val="-4"/>
          <w:w w:val="90"/>
        </w:rPr>
        <w:t>м3/ч:</w:t>
      </w:r>
      <w:r>
        <w:rPr>
          <w:rFonts w:ascii="Times New Roman" w:hAnsi="Times New Roman"/>
          <w:u w:val="single"/>
        </w:rPr>
        <w:tab/>
      </w:r>
    </w:p>
    <w:p w14:paraId="4DA6FD6A" w14:textId="77777777" w:rsidR="008A56DB" w:rsidRDefault="008A56DB">
      <w:pPr>
        <w:pStyle w:val="a3"/>
        <w:rPr>
          <w:rFonts w:ascii="Times New Roman"/>
          <w:sz w:val="20"/>
        </w:rPr>
      </w:pPr>
    </w:p>
    <w:p w14:paraId="1A549D08" w14:textId="77777777" w:rsidR="008A56DB" w:rsidRDefault="008A56DB">
      <w:pPr>
        <w:pStyle w:val="a3"/>
        <w:rPr>
          <w:rFonts w:ascii="Times New Roman"/>
          <w:sz w:val="20"/>
        </w:rPr>
      </w:pPr>
    </w:p>
    <w:p w14:paraId="3B19075C" w14:textId="77777777" w:rsidR="008A56DB" w:rsidRDefault="008A56DB">
      <w:pPr>
        <w:pStyle w:val="a3"/>
        <w:rPr>
          <w:rFonts w:ascii="Times New Roman"/>
          <w:sz w:val="20"/>
        </w:rPr>
      </w:pPr>
    </w:p>
    <w:p w14:paraId="4A3C2AE4" w14:textId="77777777" w:rsidR="008A56DB" w:rsidRDefault="008A56DB">
      <w:pPr>
        <w:pStyle w:val="a3"/>
        <w:rPr>
          <w:rFonts w:ascii="Times New Roman"/>
          <w:sz w:val="20"/>
        </w:rPr>
      </w:pPr>
    </w:p>
    <w:p w14:paraId="014637D6" w14:textId="77777777" w:rsidR="008A56DB" w:rsidRDefault="008A56DB">
      <w:pPr>
        <w:pStyle w:val="a3"/>
        <w:rPr>
          <w:rFonts w:ascii="Times New Roman"/>
          <w:sz w:val="20"/>
        </w:rPr>
      </w:pPr>
    </w:p>
    <w:p w14:paraId="7DD8B965" w14:textId="77777777" w:rsidR="008A56DB" w:rsidRDefault="008A56DB">
      <w:pPr>
        <w:pStyle w:val="a3"/>
        <w:rPr>
          <w:rFonts w:ascii="Times New Roman"/>
          <w:sz w:val="20"/>
        </w:rPr>
      </w:pPr>
    </w:p>
    <w:p w14:paraId="7E4D61C8" w14:textId="77777777" w:rsidR="008A56DB" w:rsidRDefault="008A56DB">
      <w:pPr>
        <w:pStyle w:val="a3"/>
        <w:rPr>
          <w:rFonts w:ascii="Times New Roman"/>
          <w:sz w:val="20"/>
        </w:rPr>
      </w:pPr>
    </w:p>
    <w:p w14:paraId="79AD3867" w14:textId="77777777" w:rsidR="008A56DB" w:rsidRDefault="008A56DB">
      <w:pPr>
        <w:pStyle w:val="a3"/>
        <w:rPr>
          <w:rFonts w:ascii="Times New Roman"/>
          <w:sz w:val="20"/>
        </w:rPr>
      </w:pPr>
    </w:p>
    <w:p w14:paraId="0559C647" w14:textId="77777777" w:rsidR="008A56DB" w:rsidRDefault="008A56DB">
      <w:pPr>
        <w:pStyle w:val="a3"/>
        <w:rPr>
          <w:rFonts w:ascii="Times New Roman"/>
          <w:sz w:val="20"/>
        </w:rPr>
      </w:pPr>
    </w:p>
    <w:p w14:paraId="601832D6" w14:textId="77777777" w:rsidR="008A56DB" w:rsidRDefault="008A56DB">
      <w:pPr>
        <w:pStyle w:val="a3"/>
        <w:rPr>
          <w:rFonts w:ascii="Times New Roman"/>
          <w:sz w:val="20"/>
        </w:rPr>
      </w:pPr>
    </w:p>
    <w:p w14:paraId="1B63198E" w14:textId="77777777" w:rsidR="008A56DB" w:rsidRDefault="008A56DB">
      <w:pPr>
        <w:pStyle w:val="a3"/>
        <w:rPr>
          <w:rFonts w:ascii="Times New Roman"/>
          <w:sz w:val="20"/>
        </w:rPr>
      </w:pPr>
    </w:p>
    <w:p w14:paraId="43D81FF2" w14:textId="77777777" w:rsidR="008A56DB" w:rsidRDefault="008A56DB">
      <w:pPr>
        <w:pStyle w:val="a3"/>
        <w:rPr>
          <w:rFonts w:ascii="Times New Roman"/>
          <w:sz w:val="20"/>
        </w:rPr>
      </w:pPr>
    </w:p>
    <w:p w14:paraId="554E6C11" w14:textId="77777777" w:rsidR="008A56DB" w:rsidRDefault="008A56DB">
      <w:pPr>
        <w:pStyle w:val="a3"/>
        <w:rPr>
          <w:rFonts w:ascii="Times New Roman"/>
          <w:sz w:val="20"/>
        </w:rPr>
      </w:pPr>
    </w:p>
    <w:p w14:paraId="3C94AA42" w14:textId="77777777" w:rsidR="008A56DB" w:rsidRDefault="008A56DB">
      <w:pPr>
        <w:pStyle w:val="a3"/>
        <w:rPr>
          <w:rFonts w:ascii="Times New Roman"/>
          <w:sz w:val="20"/>
        </w:rPr>
      </w:pPr>
    </w:p>
    <w:p w14:paraId="2E5476E7" w14:textId="77777777" w:rsidR="008A56DB" w:rsidRDefault="008A56DB">
      <w:pPr>
        <w:pStyle w:val="a3"/>
        <w:rPr>
          <w:rFonts w:ascii="Times New Roman"/>
          <w:sz w:val="20"/>
        </w:rPr>
      </w:pPr>
    </w:p>
    <w:p w14:paraId="796235FC" w14:textId="77777777" w:rsidR="008A56DB" w:rsidRDefault="008A56DB">
      <w:pPr>
        <w:pStyle w:val="a3"/>
        <w:rPr>
          <w:rFonts w:ascii="Times New Roman"/>
          <w:sz w:val="20"/>
        </w:rPr>
      </w:pPr>
    </w:p>
    <w:p w14:paraId="47BDFBFC" w14:textId="77777777" w:rsidR="008A56DB" w:rsidRDefault="008A56DB">
      <w:pPr>
        <w:pStyle w:val="a3"/>
        <w:rPr>
          <w:rFonts w:ascii="Times New Roman"/>
          <w:sz w:val="20"/>
        </w:rPr>
      </w:pPr>
    </w:p>
    <w:p w14:paraId="5E78BAB4" w14:textId="77777777" w:rsidR="008A56DB" w:rsidRDefault="008A56DB">
      <w:pPr>
        <w:pStyle w:val="a3"/>
        <w:rPr>
          <w:rFonts w:ascii="Times New Roman"/>
          <w:sz w:val="20"/>
        </w:rPr>
      </w:pPr>
    </w:p>
    <w:p w14:paraId="589F6228" w14:textId="77777777" w:rsidR="008A56DB" w:rsidRDefault="008A56DB">
      <w:pPr>
        <w:pStyle w:val="a3"/>
        <w:rPr>
          <w:rFonts w:ascii="Times New Roman"/>
          <w:sz w:val="20"/>
        </w:rPr>
      </w:pPr>
    </w:p>
    <w:p w14:paraId="75857F68" w14:textId="77777777" w:rsidR="008A56DB" w:rsidRDefault="008A56DB">
      <w:pPr>
        <w:pStyle w:val="a3"/>
        <w:rPr>
          <w:rFonts w:ascii="Times New Roman"/>
          <w:sz w:val="20"/>
        </w:rPr>
      </w:pPr>
    </w:p>
    <w:p w14:paraId="1D75A1AF" w14:textId="77777777" w:rsidR="008A56DB" w:rsidRDefault="008A56DB">
      <w:pPr>
        <w:pStyle w:val="a3"/>
        <w:rPr>
          <w:rFonts w:ascii="Times New Roman"/>
          <w:sz w:val="20"/>
        </w:rPr>
      </w:pPr>
    </w:p>
    <w:p w14:paraId="44C87570" w14:textId="77777777" w:rsidR="008A56DB" w:rsidRDefault="008A56DB">
      <w:pPr>
        <w:pStyle w:val="a3"/>
        <w:rPr>
          <w:rFonts w:ascii="Times New Roman"/>
          <w:sz w:val="20"/>
        </w:rPr>
      </w:pPr>
    </w:p>
    <w:p w14:paraId="594E32BC" w14:textId="77777777" w:rsidR="008A56DB" w:rsidRDefault="008A56DB">
      <w:pPr>
        <w:pStyle w:val="a3"/>
        <w:rPr>
          <w:rFonts w:ascii="Times New Roman"/>
          <w:sz w:val="20"/>
        </w:rPr>
      </w:pPr>
    </w:p>
    <w:p w14:paraId="27FD4977" w14:textId="77777777" w:rsidR="008A56DB" w:rsidRDefault="008A56DB">
      <w:pPr>
        <w:pStyle w:val="a3"/>
        <w:rPr>
          <w:rFonts w:ascii="Times New Roman"/>
          <w:sz w:val="20"/>
        </w:rPr>
      </w:pPr>
    </w:p>
    <w:p w14:paraId="3AF814AD" w14:textId="77777777" w:rsidR="008A56DB" w:rsidRDefault="008A56DB">
      <w:pPr>
        <w:pStyle w:val="a3"/>
        <w:rPr>
          <w:rFonts w:ascii="Times New Roman"/>
          <w:sz w:val="20"/>
        </w:rPr>
      </w:pPr>
    </w:p>
    <w:p w14:paraId="5A3DFE66" w14:textId="77777777" w:rsidR="008A56DB" w:rsidRDefault="008A56DB">
      <w:pPr>
        <w:pStyle w:val="a3"/>
        <w:rPr>
          <w:rFonts w:ascii="Times New Roman"/>
          <w:sz w:val="20"/>
        </w:rPr>
      </w:pPr>
    </w:p>
    <w:p w14:paraId="175568D2" w14:textId="77777777" w:rsidR="008A56DB" w:rsidRDefault="008A56DB">
      <w:pPr>
        <w:pStyle w:val="a3"/>
        <w:rPr>
          <w:rFonts w:ascii="Times New Roman"/>
          <w:sz w:val="20"/>
        </w:rPr>
      </w:pPr>
    </w:p>
    <w:p w14:paraId="42A30AFE" w14:textId="77777777" w:rsidR="008A56DB" w:rsidRDefault="008A56DB">
      <w:pPr>
        <w:pStyle w:val="a3"/>
        <w:rPr>
          <w:rFonts w:ascii="Times New Roman"/>
          <w:sz w:val="20"/>
        </w:rPr>
      </w:pPr>
    </w:p>
    <w:p w14:paraId="03E98FCA" w14:textId="77777777" w:rsidR="008A56DB" w:rsidRDefault="008A56DB">
      <w:pPr>
        <w:pStyle w:val="a3"/>
        <w:rPr>
          <w:rFonts w:ascii="Times New Roman"/>
          <w:sz w:val="20"/>
        </w:rPr>
      </w:pPr>
    </w:p>
    <w:p w14:paraId="323DDFDF" w14:textId="77777777" w:rsidR="008A56DB" w:rsidRDefault="008A56DB">
      <w:pPr>
        <w:pStyle w:val="a3"/>
        <w:rPr>
          <w:rFonts w:ascii="Times New Roman"/>
          <w:sz w:val="20"/>
        </w:rPr>
      </w:pPr>
    </w:p>
    <w:p w14:paraId="0AC23D4A" w14:textId="77777777" w:rsidR="008A56DB" w:rsidRDefault="008A56DB">
      <w:pPr>
        <w:pStyle w:val="a3"/>
        <w:rPr>
          <w:rFonts w:ascii="Times New Roman"/>
          <w:sz w:val="20"/>
        </w:rPr>
      </w:pPr>
    </w:p>
    <w:p w14:paraId="58B5FA1A" w14:textId="77777777" w:rsidR="008A56DB" w:rsidRDefault="008A56DB">
      <w:pPr>
        <w:pStyle w:val="a3"/>
        <w:rPr>
          <w:rFonts w:ascii="Times New Roman"/>
          <w:sz w:val="20"/>
        </w:rPr>
      </w:pPr>
    </w:p>
    <w:p w14:paraId="58489674" w14:textId="77777777" w:rsidR="008A56DB" w:rsidRDefault="008A56DB">
      <w:pPr>
        <w:pStyle w:val="a3"/>
        <w:rPr>
          <w:rFonts w:ascii="Times New Roman"/>
          <w:sz w:val="20"/>
        </w:rPr>
      </w:pPr>
    </w:p>
    <w:p w14:paraId="73C0C644" w14:textId="77777777" w:rsidR="008A56DB" w:rsidRDefault="00000000">
      <w:pPr>
        <w:pStyle w:val="a3"/>
        <w:spacing w:before="17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7B3133" wp14:editId="761B3A6E">
                <wp:simplePos x="0" y="0"/>
                <wp:positionH relativeFrom="page">
                  <wp:posOffset>449580</wp:posOffset>
                </wp:positionH>
                <wp:positionV relativeFrom="paragraph">
                  <wp:posOffset>269617</wp:posOffset>
                </wp:positionV>
                <wp:extent cx="58172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7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7235">
                              <a:moveTo>
                                <a:pt x="0" y="0"/>
                              </a:moveTo>
                              <a:lnTo>
                                <a:pt x="5817190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D14F6" id="Graphic 3" o:spid="_x0000_s1026" style="position:absolute;margin-left:35.4pt;margin-top:21.25pt;width:458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7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/1FAIAAFsEAAAOAAAAZHJzL2Uyb0RvYy54bWysVMFu2zAMvQ/YPwi6L46zdc2MOMXQoMOA&#10;oivQDDsrshwbk0WNVOLk70fJcZJ1t2E+CJT4RD7yUV7cHTor9gapBVfKfDKVwjgNVeu2pfy+fng3&#10;l4KCcpWy4Ewpj4bk3fLtm0XvCzODBmxlUHAQR0XvS9mE4IssI92YTtEEvHHsrAE7FXiL26xC1XP0&#10;zmaz6fRj1gNWHkEbIj5dDU65TPHr2ujwra7JBGFLydxCWjGtm7hmy4Uqtqh80+oTDfUPLDrVOk56&#10;DrVSQYkdtn+F6lqNQFCHiYYug7putUk1cDX59FU1L43yJtXCzSF/bhP9v7D6af/inzFSJ/8I+idx&#10;R7LeU3H2xA2dMIcau4hl4uKQung8d9EcgtB8eDPPb2fvb6TQ7Mtnt6nJmSrGu3pH4YuBFEftHykM&#10;GlSjpZrR0gc3mshKRg1t0jBIwRqiFKzhZtDQqxDvRXLRFP2FSDzrYG/WkLzhFXOmdvFad42KpeSf&#10;eG7GKhk7INiIabhXg5FSs31dnHWRxXyWf0ijQWDb6qG1NrIg3G7uLYq9ioOZvlgHR/gD5pHCSlEz&#10;4JLrBLPupNMgTRRpA9XxGUXP01xK+rVTaKSwXx2PSxz90cDR2IwGBnsP6YGkBnHO9eGHQi9i+lIG&#10;VvYJxmFUxShaLP2MjTcdfN4FqNuoaJqhgdFpwxOcCjy9tvhErvcJdfknLH8DAAD//wMAUEsDBBQA&#10;BgAIAAAAIQA5wTXR4AAAAAgBAAAPAAAAZHJzL2Rvd25yZXYueG1sTI/NTsMwEITvSLyDtUhcELVb&#10;lSYN2VSUnwtCQrSV4OjGSxIlXkex24a3xz3BcWdGM9/mq9F24kiDbxwjTCcKBHHpTMMVwm77cpuC&#10;8EGz0Z1jQvghD6vi8iLXmXEn/qDjJlQilrDPNEIdQp9J6cuarPYT1xNH79sNVod4DpU0gz7FctvJ&#10;mVILaXXDcaHWPT3WVLabg0V4ffv6rBJl/PP7dN6mfbt+upFrxOur8eEeRKAx/IXhjB/RoYhMe3dg&#10;40WHkKhIHhDmszsQ0V+miyWI/VlIQBa5/P9A8QsAAP//AwBQSwECLQAUAAYACAAAACEAtoM4kv4A&#10;AADhAQAAEwAAAAAAAAAAAAAAAAAAAAAAW0NvbnRlbnRfVHlwZXNdLnhtbFBLAQItABQABgAIAAAA&#10;IQA4/SH/1gAAAJQBAAALAAAAAAAAAAAAAAAAAC8BAABfcmVscy8ucmVsc1BLAQItABQABgAIAAAA&#10;IQDxmR/1FAIAAFsEAAAOAAAAAAAAAAAAAAAAAC4CAABkcnMvZTJvRG9jLnhtbFBLAQItABQABgAI&#10;AAAAIQA5wTXR4AAAAAgBAAAPAAAAAAAAAAAAAAAAAG4EAABkcnMvZG93bnJldi54bWxQSwUGAAAA&#10;AAQABADzAAAAewUAAAAA&#10;" path="m,l5817190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45830EA5" w14:textId="77777777" w:rsidR="008A56DB" w:rsidRDefault="00000000">
      <w:pPr>
        <w:spacing w:before="21"/>
        <w:ind w:left="2738"/>
        <w:rPr>
          <w:sz w:val="20"/>
        </w:rPr>
      </w:pPr>
      <w:r>
        <w:rPr>
          <w:w w:val="85"/>
          <w:sz w:val="20"/>
        </w:rPr>
        <w:t>220056,</w:t>
      </w:r>
      <w:r>
        <w:rPr>
          <w:spacing w:val="12"/>
          <w:sz w:val="20"/>
        </w:rPr>
        <w:t xml:space="preserve"> </w:t>
      </w:r>
      <w:r>
        <w:rPr>
          <w:w w:val="85"/>
          <w:sz w:val="20"/>
        </w:rPr>
        <w:t>г.</w:t>
      </w:r>
      <w:r>
        <w:rPr>
          <w:spacing w:val="11"/>
          <w:sz w:val="20"/>
        </w:rPr>
        <w:t xml:space="preserve"> </w:t>
      </w:r>
      <w:r>
        <w:rPr>
          <w:w w:val="85"/>
          <w:sz w:val="20"/>
        </w:rPr>
        <w:t>Минск,</w:t>
      </w:r>
      <w:r>
        <w:rPr>
          <w:spacing w:val="13"/>
          <w:sz w:val="20"/>
        </w:rPr>
        <w:t xml:space="preserve"> </w:t>
      </w:r>
      <w:r>
        <w:rPr>
          <w:w w:val="85"/>
          <w:sz w:val="20"/>
        </w:rPr>
        <w:t>ул.</w:t>
      </w:r>
      <w:r>
        <w:rPr>
          <w:spacing w:val="11"/>
          <w:sz w:val="20"/>
        </w:rPr>
        <w:t xml:space="preserve"> </w:t>
      </w:r>
      <w:proofErr w:type="spellStart"/>
      <w:r>
        <w:rPr>
          <w:w w:val="85"/>
          <w:sz w:val="20"/>
        </w:rPr>
        <w:t>Стариновская</w:t>
      </w:r>
      <w:proofErr w:type="spellEnd"/>
      <w:r>
        <w:rPr>
          <w:w w:val="85"/>
          <w:sz w:val="20"/>
        </w:rPr>
        <w:t>,</w:t>
      </w:r>
      <w:r>
        <w:rPr>
          <w:spacing w:val="13"/>
          <w:sz w:val="20"/>
        </w:rPr>
        <w:t xml:space="preserve"> </w:t>
      </w:r>
      <w:r>
        <w:rPr>
          <w:w w:val="85"/>
          <w:sz w:val="20"/>
        </w:rPr>
        <w:t>15,</w:t>
      </w:r>
      <w:r>
        <w:rPr>
          <w:spacing w:val="12"/>
          <w:sz w:val="20"/>
        </w:rPr>
        <w:t xml:space="preserve"> </w:t>
      </w:r>
      <w:r>
        <w:rPr>
          <w:spacing w:val="-2"/>
          <w:w w:val="85"/>
          <w:sz w:val="20"/>
        </w:rPr>
        <w:t>пом.11Н</w:t>
      </w:r>
    </w:p>
    <w:p w14:paraId="4FD5B82B" w14:textId="77777777" w:rsidR="008A56DB" w:rsidRDefault="00000000">
      <w:pPr>
        <w:spacing w:before="10"/>
        <w:ind w:left="815"/>
        <w:rPr>
          <w:sz w:val="20"/>
        </w:rPr>
      </w:pPr>
      <w:r>
        <w:rPr>
          <w:w w:val="90"/>
          <w:sz w:val="20"/>
        </w:rPr>
        <w:t>р/с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BY79PJCB30120273561000000933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в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ОАО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«Приорбанк»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ЦБУ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117,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код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749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BIC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SWIFT</w:t>
      </w:r>
      <w:r>
        <w:rPr>
          <w:spacing w:val="5"/>
          <w:sz w:val="20"/>
        </w:rPr>
        <w:t xml:space="preserve"> </w:t>
      </w:r>
      <w:r>
        <w:rPr>
          <w:spacing w:val="-2"/>
          <w:w w:val="90"/>
          <w:sz w:val="20"/>
        </w:rPr>
        <w:t>PJCBBY2X</w:t>
      </w:r>
    </w:p>
    <w:sectPr w:rsidR="008A56DB">
      <w:type w:val="continuous"/>
      <w:pgSz w:w="11910" w:h="16840"/>
      <w:pgMar w:top="940" w:right="8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DB"/>
    <w:rsid w:val="004A5AFD"/>
    <w:rsid w:val="00695D01"/>
    <w:rsid w:val="008A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569D"/>
  <w15:docId w15:val="{3A176F16-6D95-408F-9892-EE3BCD5E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«Творческо-производственный Центр «ТЛ» РБ</dc:title>
  <dc:creator>ANDREY</dc:creator>
  <cp:lastModifiedBy>Excite</cp:lastModifiedBy>
  <cp:revision>2</cp:revision>
  <dcterms:created xsi:type="dcterms:W3CDTF">2024-08-30T09:59:00Z</dcterms:created>
  <dcterms:modified xsi:type="dcterms:W3CDTF">2024-08-30T09:59:00Z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2024-08-30T00:00:00Z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D:20240729095454</vt:lpwstr>
  </property>
</Properties>
</file>