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425"/>
        <w:gridCol w:w="6947"/>
        <w:gridCol w:w="3260"/>
      </w:tblGrid>
      <w:tr w:rsidR="00921F6B" w:rsidRPr="008B68AD" w14:paraId="026A2A68" w14:textId="77777777" w:rsidTr="00356125">
        <w:trPr>
          <w:trHeight w:val="69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5D21C" w14:textId="23E68995" w:rsidR="00921F6B" w:rsidRPr="008B68AD" w:rsidRDefault="00921F6B" w:rsidP="008B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</w:pP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ru-RU"/>
              </w:rPr>
              <w:t>Form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ru-RU"/>
              </w:rPr>
              <w:t>for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ru-RU"/>
              </w:rPr>
              <w:t>Blower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ru-RU"/>
              </w:rPr>
              <w:t>Enquiry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br/>
            </w: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Опросный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лист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на</w:t>
            </w:r>
            <w:r w:rsidRP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="008B68AD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ru-RU"/>
              </w:rPr>
              <w:t>вихревую воздуходувку</w:t>
            </w:r>
          </w:p>
        </w:tc>
      </w:tr>
      <w:tr w:rsidR="00356125" w:rsidRPr="00921F6B" w14:paraId="5EF83240" w14:textId="77777777" w:rsidTr="00356125">
        <w:trPr>
          <w:trHeight w:val="5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AAAC" w14:textId="4874F549" w:rsidR="00921F6B" w:rsidRPr="008B68AD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2E6" w14:textId="77777777" w:rsidR="00921F6B" w:rsidRPr="00921F6B" w:rsidRDefault="00921F6B" w:rsidP="00921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921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Всасываемый газ</w:t>
            </w:r>
            <w:r w:rsidRPr="00921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br/>
            </w:r>
            <w:proofErr w:type="spellStart"/>
            <w:r w:rsidRPr="00921F6B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Suction</w:t>
            </w:r>
            <w:proofErr w:type="spellEnd"/>
            <w:r w:rsidRPr="00921F6B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921F6B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gas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4DB0" w14:textId="622EE661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ru-RU"/>
              </w:rPr>
            </w:pPr>
          </w:p>
        </w:tc>
      </w:tr>
      <w:tr w:rsidR="00356125" w:rsidRPr="008B68AD" w14:paraId="3B5DF095" w14:textId="77777777" w:rsidTr="00356125">
        <w:trPr>
          <w:trHeight w:val="54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AEDE" w14:textId="26D495D8" w:rsidR="00921F6B" w:rsidRPr="008B68AD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70E2" w14:textId="1ADC6AAF" w:rsidR="00921F6B" w:rsidRPr="008B68AD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Плотность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газа</w:t>
            </w:r>
            <w:r w:rsidR="00921F6B"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[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кг</w:t>
            </w:r>
            <w:r w:rsidRPr="008B68A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м</w:t>
            </w:r>
            <w:r w:rsidRPr="008B68A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vertAlign w:val="superscript"/>
                <w:lang w:eastAsia="ru-RU"/>
              </w:rPr>
              <w:t>3</w:t>
            </w:r>
            <w:r w:rsidRPr="008B68A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]</w:t>
            </w:r>
            <w:r w:rsidR="00921F6B"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 w:eastAsia="ru-RU"/>
              </w:rPr>
              <w:t>Density</w:t>
            </w:r>
            <w:r w:rsidRPr="008B68A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 xml:space="preserve"> [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 w:eastAsia="ru-RU"/>
              </w:rPr>
              <w:t>kg</w:t>
            </w:r>
            <w:r w:rsidRPr="008B68A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 w:eastAsia="ru-RU"/>
              </w:rPr>
              <w:t>m</w:t>
            </w:r>
            <w:r w:rsidRPr="008B68A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vertAlign w:val="superscript"/>
                <w:lang w:eastAsia="ru-RU"/>
              </w:rPr>
              <w:t>3</w:t>
            </w:r>
            <w:r w:rsidRPr="008B68A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8012" w14:textId="28AC79BB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ru-RU"/>
              </w:rPr>
            </w:pPr>
          </w:p>
        </w:tc>
      </w:tr>
      <w:tr w:rsidR="00356125" w:rsidRPr="008B68AD" w14:paraId="289F52FE" w14:textId="77777777" w:rsidTr="00356125">
        <w:trPr>
          <w:trHeight w:val="6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46E4" w14:textId="2EC272EB" w:rsidR="00921F6B" w:rsidRPr="00921F6B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0EE" w14:textId="77777777" w:rsidR="008B68AD" w:rsidRPr="001128DF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Место</w:t>
            </w:r>
            <w:r w:rsidRPr="001128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установки</w:t>
            </w:r>
          </w:p>
          <w:p w14:paraId="015716FB" w14:textId="77777777" w:rsidR="00921F6B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ru-RU"/>
              </w:rPr>
              <w:t>В помещении, на улице.</w:t>
            </w:r>
            <w:r w:rsidR="00921F6B"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Installation</w:t>
            </w:r>
          </w:p>
          <w:p w14:paraId="33236C99" w14:textId="346D57C7" w:rsidR="008B68AD" w:rsidRPr="008B68AD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val="en-US" w:eastAsia="ru-RU"/>
              </w:rPr>
              <w:t>Outdoors, indoors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0644" w14:textId="7BC6CF39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val="en-US" w:eastAsia="ru-RU"/>
              </w:rPr>
            </w:pPr>
          </w:p>
        </w:tc>
      </w:tr>
      <w:tr w:rsidR="00356125" w:rsidRPr="008B68AD" w14:paraId="5CBA756F" w14:textId="77777777" w:rsidTr="00356125">
        <w:trPr>
          <w:trHeight w:val="6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085" w14:textId="1BF67C0A" w:rsidR="00921F6B" w:rsidRPr="008B68AD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4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946A" w14:textId="3A55DD1F" w:rsidR="00921F6B" w:rsidRPr="008B68AD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Относительная влажность газа 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[%]</w:t>
            </w:r>
            <w:r w:rsidR="00921F6B"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Relative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humidity</w:t>
            </w:r>
            <w:r w:rsidR="00921F6B"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[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%</w:t>
            </w:r>
            <w:r w:rsidR="00921F6B"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185E5" w14:textId="1508CB2D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</w:pPr>
          </w:p>
        </w:tc>
      </w:tr>
      <w:tr w:rsidR="00356125" w:rsidRPr="00864C9D" w14:paraId="5A33A0A0" w14:textId="77777777" w:rsidTr="008B68AD">
        <w:trPr>
          <w:trHeight w:val="7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BF5" w14:textId="74489C6B" w:rsidR="00921F6B" w:rsidRPr="008B68AD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612" w14:textId="28DCCA05" w:rsidR="008B68AD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Высота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установки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над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уро</w:t>
            </w:r>
            <w:r w:rsidR="00A44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нем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моря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[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</w:t>
            </w:r>
            <w:r w:rsidRP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]</w:t>
            </w:r>
          </w:p>
          <w:p w14:paraId="1B9570C7" w14:textId="769D5016" w:rsidR="00921F6B" w:rsidRPr="008B68AD" w:rsidRDefault="008B68AD" w:rsidP="008B6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ru-RU"/>
              </w:rPr>
              <w:t>Height above sea level [m]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55FD" w14:textId="0D672E6E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 w:eastAsia="ru-RU"/>
              </w:rPr>
            </w:pPr>
          </w:p>
        </w:tc>
      </w:tr>
      <w:tr w:rsidR="00356125" w:rsidRPr="000510CA" w14:paraId="1738CA28" w14:textId="77777777" w:rsidTr="00356125">
        <w:trPr>
          <w:trHeight w:val="54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28A" w14:textId="0F8252B1" w:rsidR="00921F6B" w:rsidRPr="008B68AD" w:rsidRDefault="008B68AD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6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E7A3" w14:textId="7A92E91E" w:rsidR="00921F6B" w:rsidRPr="000510CA" w:rsidRDefault="000510CA" w:rsidP="008B6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Минимальная</w:t>
            </w:r>
            <w:r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</w:t>
            </w:r>
            <w:r w:rsid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аксимальная</w:t>
            </w:r>
            <w:r w:rsidR="008B68AD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температура</w:t>
            </w:r>
            <w:r w:rsidR="008B68AD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окр</w:t>
            </w:r>
            <w:proofErr w:type="spellEnd"/>
            <w:r w:rsidR="008B68AD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. </w:t>
            </w:r>
            <w:r w:rsid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  <w:t>c</w:t>
            </w:r>
            <w:proofErr w:type="spellStart"/>
            <w:r w:rsid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реды</w:t>
            </w:r>
            <w:proofErr w:type="spellEnd"/>
            <w:r w:rsidR="00D2118B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D2118B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[°</w:t>
            </w:r>
            <w:r w:rsidR="00D2118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C</w:t>
            </w:r>
            <w:r w:rsidR="00D2118B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]</w:t>
            </w:r>
            <w:r w:rsidR="00921F6B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Minimum</w:t>
            </w:r>
            <w:r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m</w:t>
            </w:r>
            <w:r w:rsid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aximum</w:t>
            </w:r>
            <w:r w:rsidR="008B68AD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ambient</w:t>
            </w:r>
            <w:r w:rsidR="008B68AD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="008B68AD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temperature</w:t>
            </w:r>
            <w:r w:rsidR="00D2118B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[°</w:t>
            </w:r>
            <w:r w:rsidR="00D2118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C</w:t>
            </w:r>
            <w:r w:rsidR="00D2118B" w:rsidRPr="000510C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3834" w14:textId="4A6CE476" w:rsidR="00921F6B" w:rsidRPr="000510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</w:pPr>
          </w:p>
        </w:tc>
      </w:tr>
      <w:tr w:rsidR="00356125" w:rsidRPr="000510CA" w14:paraId="0652024C" w14:textId="77777777" w:rsidTr="00356125">
        <w:trPr>
          <w:trHeight w:val="57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1AE6" w14:textId="2C2C86C1" w:rsidR="00921F6B" w:rsidRPr="008B68AD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7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681" w14:textId="24A2E93A" w:rsidR="00921F6B" w:rsidRPr="00D2118B" w:rsidRDefault="00D2118B" w:rsidP="00D21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Давление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на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входе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[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мбар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абс</w:t>
            </w:r>
            <w:proofErr w:type="spellEnd"/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.)]</w:t>
            </w:r>
            <w:r w:rsidR="00921F6B"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Inlet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pressure</w:t>
            </w:r>
            <w:r w:rsidR="00921F6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[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mbar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(a)</w:t>
            </w:r>
            <w:r w:rsidR="00921F6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CA63" w14:textId="4E856D0A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 w:eastAsia="ru-RU"/>
              </w:rPr>
            </w:pPr>
          </w:p>
        </w:tc>
      </w:tr>
      <w:tr w:rsidR="00356125" w:rsidRPr="000510CA" w14:paraId="6330947E" w14:textId="77777777" w:rsidTr="00356125">
        <w:trPr>
          <w:trHeight w:val="55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848" w14:textId="00E6BBA1" w:rsidR="00921F6B" w:rsidRPr="008B68AD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8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E41" w14:textId="027309BC" w:rsidR="00921F6B" w:rsidRPr="00921F6B" w:rsidRDefault="00D2118B" w:rsidP="00D21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Давление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на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выходе</w:t>
            </w:r>
            <w:r w:rsidR="00921F6B"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[</w:t>
            </w:r>
            <w:r w:rsidR="00921F6B" w:rsidRPr="00921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мбар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абс</w:t>
            </w:r>
            <w:proofErr w:type="spellEnd"/>
            <w:r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.)</w:t>
            </w:r>
            <w:r w:rsidR="00921F6B"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]</w:t>
            </w:r>
            <w:r w:rsidR="00921F6B"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Outlet</w:t>
            </w:r>
            <w:r w:rsidR="00921F6B" w:rsidRPr="00921F6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Pressure [mbar (a)]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5AAA7" w14:textId="6FB5013B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 w:eastAsia="ru-RU"/>
              </w:rPr>
            </w:pPr>
          </w:p>
        </w:tc>
      </w:tr>
      <w:tr w:rsidR="00356125" w:rsidRPr="00D2118B" w14:paraId="162DF6D5" w14:textId="77777777" w:rsidTr="00356125">
        <w:trPr>
          <w:trHeight w:val="55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9F15" w14:textId="5EF33F5D" w:rsidR="00921F6B" w:rsidRPr="00D2118B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9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C564" w14:textId="2CB5B8A0" w:rsidR="00921F6B" w:rsidRPr="00D2118B" w:rsidRDefault="00D2118B" w:rsidP="00D21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Производительность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[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м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vertAlign w:val="superscript"/>
                <w:lang w:eastAsia="ru-RU"/>
              </w:rPr>
              <w:t>3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ч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]</w:t>
            </w:r>
            <w:r w:rsidR="00921F6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  <w:t>Volume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  <w:t>flow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  <w:t>rate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t xml:space="preserve"> [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  <w:t>m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vertAlign w:val="superscript"/>
                <w:lang w:eastAsia="ru-RU"/>
              </w:rPr>
              <w:t>3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  <w:t>h</w:t>
            </w:r>
            <w:r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t>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6238" w14:textId="0DFD2428" w:rsidR="00921F6B" w:rsidRPr="00A4405E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ru-RU"/>
              </w:rPr>
            </w:pPr>
          </w:p>
        </w:tc>
      </w:tr>
      <w:tr w:rsidR="00356125" w:rsidRPr="00864C9D" w14:paraId="4A14CC10" w14:textId="77777777" w:rsidTr="00D2118B">
        <w:trPr>
          <w:trHeight w:val="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FD9" w14:textId="0748EBB2" w:rsidR="00921F6B" w:rsidRPr="00921F6B" w:rsidRDefault="00D2118B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E44" w14:textId="71061244" w:rsidR="00921F6B" w:rsidRPr="001128DF" w:rsidRDefault="000510CA" w:rsidP="00921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Минимальная / </w:t>
            </w:r>
            <w:r w:rsid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Максимальная температура газа на входе </w:t>
            </w:r>
            <w:r w:rsidR="00D2118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[°</w:t>
            </w:r>
            <w:r w:rsidR="00D2118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C</w:t>
            </w:r>
            <w:r w:rsidR="00D2118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]</w:t>
            </w:r>
          </w:p>
          <w:p w14:paraId="7CFE2A0E" w14:textId="10F7A9FA" w:rsidR="00D2118B" w:rsidRPr="00D2118B" w:rsidRDefault="000510CA" w:rsidP="00921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Minimum / </w:t>
            </w:r>
            <w:r w:rsid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Maximum inlet temperature </w:t>
            </w:r>
            <w:r w:rsidR="00D2118B"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[°</w:t>
            </w:r>
            <w:r w:rsidR="00D2118B" w:rsidRPr="00D2118B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C</w:t>
            </w:r>
            <w:r w:rsidR="00D2118B" w:rsidRPr="00900E4A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04F73" w14:textId="4360BF6A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</w:pPr>
          </w:p>
        </w:tc>
      </w:tr>
      <w:tr w:rsidR="00356125" w:rsidRPr="007C5187" w14:paraId="5BAA5CAA" w14:textId="77777777" w:rsidTr="00356125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120" w14:textId="3D333D24" w:rsidR="00921F6B" w:rsidRPr="00921F6B" w:rsidRDefault="00921F6B" w:rsidP="007C5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</w:t>
            </w:r>
            <w:r w:rsidR="007C518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721" w14:textId="77777777" w:rsidR="007C5187" w:rsidRDefault="007C5187" w:rsidP="00356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Тип</w:t>
            </w:r>
            <w:r w:rsidRPr="007C51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соединения</w:t>
            </w:r>
          </w:p>
          <w:p w14:paraId="002CA60F" w14:textId="77777777" w:rsidR="00921F6B" w:rsidRPr="007C5187" w:rsidRDefault="007C5187" w:rsidP="007C5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ru-RU"/>
              </w:rPr>
              <w:t>На валу двигателя, через гибкую муфту</w:t>
            </w:r>
            <w:r w:rsidR="00921F6B" w:rsidRPr="007C51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Required</w:t>
            </w:r>
            <w:r w:rsidRPr="007C518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design</w:t>
            </w:r>
          </w:p>
          <w:p w14:paraId="6CCBBDE6" w14:textId="45CFF091" w:rsidR="007C5187" w:rsidRPr="007C5187" w:rsidRDefault="007C5187" w:rsidP="007C518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val="en-US" w:eastAsia="ru-RU"/>
              </w:rPr>
              <w:t>Direct, elastic coupling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0003" w14:textId="719C17C7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ru-RU"/>
              </w:rPr>
            </w:pPr>
          </w:p>
        </w:tc>
      </w:tr>
      <w:tr w:rsidR="00356125" w:rsidRPr="00864C9D" w14:paraId="50018A7E" w14:textId="77777777" w:rsidTr="00356125">
        <w:trPr>
          <w:trHeight w:val="56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BCFA" w14:textId="29191883" w:rsidR="00921F6B" w:rsidRPr="007C5187" w:rsidRDefault="007C5187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86C9" w14:textId="5C3E979C" w:rsidR="00921F6B" w:rsidRPr="001128DF" w:rsidRDefault="00921F6B" w:rsidP="007C5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</w:pPr>
            <w:r w:rsidRPr="00921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Вид</w:t>
            </w:r>
            <w:r w:rsidRPr="001128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921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электродвигателя</w:t>
            </w:r>
            <w:r w:rsidR="00356125" w:rsidRPr="001128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1128DF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(TEFC </w:t>
            </w:r>
            <w:r w:rsidRPr="00921F6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или</w:t>
            </w:r>
            <w:r w:rsidRPr="001128DF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 EEXD) </w:t>
            </w:r>
            <w:r w:rsidRPr="00921F6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взрывозащита</w:t>
            </w:r>
            <w:r w:rsidRPr="001128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  <w:br/>
            </w:r>
            <w:r w:rsidRPr="001128DF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Motor </w:t>
            </w:r>
            <w:r w:rsidR="007C5187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execution</w:t>
            </w:r>
            <w:r w:rsidRPr="001128DF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r w:rsidRPr="001128DF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>(</w:t>
            </w:r>
            <w:r w:rsidR="007C5187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>Standard</w:t>
            </w:r>
            <w:r w:rsidRPr="001128DF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 – EEXD)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76D4" w14:textId="0C491812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</w:pPr>
          </w:p>
        </w:tc>
      </w:tr>
      <w:tr w:rsidR="00356125" w:rsidRPr="00187D42" w14:paraId="554CC7DA" w14:textId="77777777" w:rsidTr="00356125">
        <w:trPr>
          <w:trHeight w:val="82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D7C4" w14:textId="0F4D9B03" w:rsidR="00921F6B" w:rsidRPr="007C5187" w:rsidRDefault="007C5187" w:rsidP="0092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3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6BCC" w14:textId="01D33E04" w:rsidR="00921F6B" w:rsidRPr="00187D42" w:rsidRDefault="00187D42" w:rsidP="00187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Вид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электродвигателя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: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Частота / напряжение 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Гц / В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]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  <w:t>E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  <w:t>motor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: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Frequency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voltage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Hz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V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32AD" w14:textId="6B2D17DE" w:rsidR="00921F6B" w:rsidRPr="00A4405E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356125" w:rsidRPr="00187D42" w14:paraId="4904FA96" w14:textId="77777777" w:rsidTr="00187D42">
        <w:trPr>
          <w:trHeight w:val="9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C817" w14:textId="0CEEF1A6" w:rsidR="00921F6B" w:rsidRPr="00187D42" w:rsidRDefault="00921F6B" w:rsidP="00187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 w:rsidRPr="00921F6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</w:t>
            </w:r>
            <w:r w:rsidR="00187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FA7" w14:textId="2A30A58A" w:rsidR="00921F6B" w:rsidRPr="00187D42" w:rsidRDefault="00187D42" w:rsidP="00187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Регулирование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производительности</w:t>
            </w:r>
            <w:r w:rsidR="00921F6B"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:</w:t>
            </w:r>
            <w:r w:rsidR="00921F6B"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>Частотный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>преобразователь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>от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 xml:space="preserve"> …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>до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 xml:space="preserve"> …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 xml:space="preserve"> Гц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val="en-US" w:eastAsia="ru-RU"/>
              </w:rPr>
              <w:t xml:space="preserve">),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>рециркуляция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>газа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val="en-US"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ru-RU"/>
              </w:rPr>
              <w:t>байпас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szCs w:val="24"/>
                <w:lang w:val="en-US" w:eastAsia="ru-RU"/>
              </w:rPr>
              <w:t>)</w:t>
            </w:r>
            <w:r w:rsidR="00921F6B"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Flow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rate</w:t>
            </w:r>
            <w:r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>regulation</w:t>
            </w:r>
            <w:r w:rsidR="00921F6B" w:rsidRPr="0018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>Frequency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>inverted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>from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 xml:space="preserve"> … </w:t>
            </w:r>
            <w:r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>to</w:t>
            </w:r>
            <w:r w:rsidRPr="00187D42"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 xml:space="preserve"> … </w:t>
            </w:r>
            <w:r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>Hz)</w:t>
            </w:r>
            <w:r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lang w:val="en-US" w:eastAsia="ru-RU"/>
              </w:rPr>
              <w:t>gas recirculation (by-pass)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8E7" w14:textId="3BF99BBB" w:rsidR="00921F6B" w:rsidRPr="007D1BCA" w:rsidRDefault="00921F6B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ru-RU"/>
              </w:rPr>
            </w:pPr>
          </w:p>
        </w:tc>
      </w:tr>
      <w:tr w:rsidR="00356125" w:rsidRPr="00C112EA" w14:paraId="00361DA0" w14:textId="77777777" w:rsidTr="00356125">
        <w:trPr>
          <w:trHeight w:val="66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3012" w14:textId="131C94C6" w:rsidR="00921F6B" w:rsidRPr="00187D42" w:rsidRDefault="00921F6B" w:rsidP="00187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</w:pPr>
            <w:r w:rsidRPr="00187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1</w:t>
            </w:r>
            <w:r w:rsidR="00187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ru-RU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88BF" w14:textId="77777777" w:rsidR="00187D42" w:rsidRPr="00900E4A" w:rsidRDefault="00187D42" w:rsidP="00921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</w:pPr>
            <w:r w:rsidRPr="00900E4A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ru-RU"/>
              </w:rPr>
              <w:t xml:space="preserve">При необходимости взрывозащиты </w:t>
            </w:r>
            <w:r w:rsidRPr="00900E4A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val="en-US" w:eastAsia="ru-RU"/>
              </w:rPr>
              <w:t>ATEX</w:t>
            </w:r>
          </w:p>
          <w:p w14:paraId="3160B453" w14:textId="77777777" w:rsidR="00187D42" w:rsidRPr="00900E4A" w:rsidRDefault="00187D42" w:rsidP="00921F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highlight w:val="yellow"/>
                <w:lang w:eastAsia="ru-RU"/>
              </w:rPr>
            </w:pP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eastAsia="ru-RU"/>
              </w:rPr>
              <w:t xml:space="preserve">Зона </w:t>
            </w: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t>ATEX</w:t>
            </w: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eastAsia="ru-RU"/>
              </w:rPr>
              <w:t xml:space="preserve"> (1, 2, 22, 21)</w:t>
            </w:r>
          </w:p>
          <w:p w14:paraId="584D3B4F" w14:textId="77777777" w:rsidR="00187D42" w:rsidRPr="00900E4A" w:rsidRDefault="00187D42" w:rsidP="00187D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</w:pP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eastAsia="ru-RU"/>
              </w:rPr>
              <w:t>Температурный</w:t>
            </w: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t xml:space="preserve"> </w:t>
            </w: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eastAsia="ru-RU"/>
              </w:rPr>
              <w:t>класс</w:t>
            </w:r>
            <w:r w:rsidR="00921F6B"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br/>
            </w: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t>If ATEX required</w:t>
            </w:r>
          </w:p>
          <w:p w14:paraId="1D319E13" w14:textId="77777777" w:rsidR="00C112EA" w:rsidRPr="00900E4A" w:rsidRDefault="00187D42" w:rsidP="00187D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</w:pPr>
            <w:proofErr w:type="spellStart"/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t>Atex</w:t>
            </w:r>
            <w:proofErr w:type="spellEnd"/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t xml:space="preserve"> zone definition</w:t>
            </w:r>
            <w:r w:rsidR="00C112EA"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t xml:space="preserve"> (Zone 1, 2, 21, 22)</w:t>
            </w:r>
          </w:p>
          <w:p w14:paraId="3E570BBD" w14:textId="2E386402" w:rsidR="00921F6B" w:rsidRPr="00C112EA" w:rsidRDefault="00C112EA" w:rsidP="00187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6"/>
                <w:lang w:val="en-US" w:eastAsia="ru-RU"/>
              </w:rPr>
            </w:pPr>
            <w:r w:rsidRPr="00900E4A">
              <w:rPr>
                <w:rFonts w:ascii="Arial" w:eastAsia="Times New Roman" w:hAnsi="Arial" w:cs="Arial"/>
                <w:b/>
                <w:color w:val="000000"/>
                <w:highlight w:val="yellow"/>
                <w:lang w:val="en-US" w:eastAsia="ru-RU"/>
              </w:rPr>
              <w:t>Temperature class</w:t>
            </w:r>
            <w:r w:rsidR="00921F6B" w:rsidRPr="00C112EA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2C66" w14:textId="3C490084" w:rsidR="007D1BCA" w:rsidRPr="00900E4A" w:rsidRDefault="007D1BCA" w:rsidP="007D1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val="en-US" w:eastAsia="ru-RU"/>
              </w:rPr>
            </w:pPr>
          </w:p>
        </w:tc>
      </w:tr>
    </w:tbl>
    <w:p w14:paraId="78E77A87" w14:textId="1FF0EFD7" w:rsidR="000E72A9" w:rsidRPr="00C112EA" w:rsidRDefault="000E72A9" w:rsidP="00356125">
      <w:pPr>
        <w:rPr>
          <w:lang w:val="en-US"/>
        </w:rPr>
      </w:pPr>
    </w:p>
    <w:sectPr w:rsidR="000E72A9" w:rsidRPr="00C112EA" w:rsidSect="00B83163">
      <w:headerReference w:type="default" r:id="rId7"/>
      <w:footerReference w:type="default" r:id="rId8"/>
      <w:pgSz w:w="11906" w:h="16838"/>
      <w:pgMar w:top="709" w:right="851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9BA3" w14:textId="77777777" w:rsidR="00B83163" w:rsidRDefault="00B83163" w:rsidP="00655E40">
      <w:pPr>
        <w:spacing w:after="0" w:line="240" w:lineRule="auto"/>
      </w:pPr>
      <w:r>
        <w:separator/>
      </w:r>
    </w:p>
  </w:endnote>
  <w:endnote w:type="continuationSeparator" w:id="0">
    <w:p w14:paraId="3EAF1D2D" w14:textId="77777777" w:rsidR="00B83163" w:rsidRDefault="00B83163" w:rsidP="0065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AA211" w14:textId="08675A77" w:rsidR="001E2B5D" w:rsidRPr="00DC0DD8" w:rsidRDefault="001E2B5D" w:rsidP="001E2B5D">
    <w:pPr>
      <w:pStyle w:val="a5"/>
      <w:rPr>
        <w:lang w:val="en-US"/>
      </w:rPr>
    </w:pPr>
  </w:p>
  <w:p w14:paraId="51E5FF1D" w14:textId="77777777" w:rsidR="00FC1B25" w:rsidRPr="001E2B5D" w:rsidRDefault="00FC1B25" w:rsidP="001E2B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129D8" w14:textId="77777777" w:rsidR="00B83163" w:rsidRDefault="00B83163" w:rsidP="00655E40">
      <w:pPr>
        <w:spacing w:after="0" w:line="240" w:lineRule="auto"/>
      </w:pPr>
      <w:r>
        <w:separator/>
      </w:r>
    </w:p>
  </w:footnote>
  <w:footnote w:type="continuationSeparator" w:id="0">
    <w:p w14:paraId="264A9D68" w14:textId="77777777" w:rsidR="00B83163" w:rsidRDefault="00B83163" w:rsidP="0065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5DAAB" w14:textId="0523DB4E" w:rsidR="00DC0DD8" w:rsidRDefault="00DC0DD8" w:rsidP="00655E40">
    <w:pPr>
      <w:pStyle w:val="a3"/>
      <w:tabs>
        <w:tab w:val="right" w:pos="9694"/>
      </w:tabs>
      <w:rPr>
        <w:lang w:val="en-US"/>
      </w:rPr>
    </w:pPr>
    <w:r>
      <w:rPr>
        <w:noProof/>
        <w:lang w:val="en-US"/>
      </w:rPr>
      <w:drawing>
        <wp:inline distT="0" distB="0" distL="0" distR="0" wp14:anchorId="5A0D1524" wp14:editId="7B24BCB7">
          <wp:extent cx="6155690" cy="1088390"/>
          <wp:effectExtent l="0" t="0" r="0" b="0"/>
          <wp:docPr id="53299806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998063" name="Рисунок 532998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5690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822F88" w14:textId="184845BE" w:rsidR="00DC0DD8" w:rsidRDefault="00DC0DD8" w:rsidP="00DC0DD8">
    <w:pPr>
      <w:pStyle w:val="a3"/>
      <w:tabs>
        <w:tab w:val="right" w:pos="9694"/>
      </w:tabs>
      <w:jc w:val="center"/>
      <w:rPr>
        <w:color w:val="FF0000"/>
        <w:lang w:val="en-US"/>
      </w:rPr>
    </w:pPr>
    <w:proofErr w:type="spellStart"/>
    <w:r w:rsidRPr="00DC0DD8">
      <w:rPr>
        <w:color w:val="FF0000"/>
        <w:lang w:val="en-US"/>
      </w:rPr>
      <w:t>Заполненный</w:t>
    </w:r>
    <w:proofErr w:type="spellEnd"/>
    <w:r w:rsidRPr="00DC0DD8">
      <w:rPr>
        <w:color w:val="FF0000"/>
        <w:lang w:val="en-US"/>
      </w:rPr>
      <w:t xml:space="preserve"> </w:t>
    </w:r>
    <w:proofErr w:type="spellStart"/>
    <w:r w:rsidRPr="00DC0DD8">
      <w:rPr>
        <w:color w:val="FF0000"/>
        <w:lang w:val="en-US"/>
      </w:rPr>
      <w:t>опросный</w:t>
    </w:r>
    <w:proofErr w:type="spellEnd"/>
    <w:r w:rsidRPr="00DC0DD8">
      <w:rPr>
        <w:color w:val="FF0000"/>
        <w:lang w:val="en-US"/>
      </w:rPr>
      <w:t xml:space="preserve"> </w:t>
    </w:r>
    <w:proofErr w:type="spellStart"/>
    <w:r w:rsidRPr="00DC0DD8">
      <w:rPr>
        <w:color w:val="FF0000"/>
        <w:lang w:val="en-US"/>
      </w:rPr>
      <w:t>лист</w:t>
    </w:r>
    <w:proofErr w:type="spellEnd"/>
    <w:r w:rsidRPr="00DC0DD8">
      <w:rPr>
        <w:color w:val="FF0000"/>
        <w:lang w:val="en-US"/>
      </w:rPr>
      <w:t xml:space="preserve"> </w:t>
    </w:r>
    <w:proofErr w:type="spellStart"/>
    <w:r w:rsidRPr="00DC0DD8">
      <w:rPr>
        <w:color w:val="FF0000"/>
        <w:lang w:val="en-US"/>
      </w:rPr>
      <w:t>высылайте</w:t>
    </w:r>
    <w:proofErr w:type="spellEnd"/>
    <w:r w:rsidRPr="00DC0DD8">
      <w:rPr>
        <w:color w:val="FF0000"/>
        <w:lang w:val="en-US"/>
      </w:rPr>
      <w:t xml:space="preserve"> </w:t>
    </w:r>
    <w:proofErr w:type="spellStart"/>
    <w:r w:rsidRPr="00DC0DD8">
      <w:rPr>
        <w:color w:val="FF0000"/>
        <w:lang w:val="en-US"/>
      </w:rPr>
      <w:t>на</w:t>
    </w:r>
    <w:proofErr w:type="spellEnd"/>
    <w:r w:rsidRPr="00DC0DD8">
      <w:rPr>
        <w:color w:val="FF0000"/>
        <w:lang w:val="en-US"/>
      </w:rPr>
      <w:t xml:space="preserve"> e-mail: </w:t>
    </w:r>
    <w:hyperlink r:id="rId2" w:history="1">
      <w:r w:rsidRPr="001657E6">
        <w:rPr>
          <w:rStyle w:val="aa"/>
          <w:lang w:val="en-US"/>
        </w:rPr>
        <w:t>olegaero@yandex.by</w:t>
      </w:r>
    </w:hyperlink>
  </w:p>
  <w:p w14:paraId="7E6C76CD" w14:textId="77777777" w:rsidR="00DC0DD8" w:rsidRPr="00DC0DD8" w:rsidRDefault="00DC0DD8" w:rsidP="00DC0DD8">
    <w:pPr>
      <w:pStyle w:val="a3"/>
      <w:tabs>
        <w:tab w:val="right" w:pos="9694"/>
      </w:tabs>
      <w:jc w:val="center"/>
      <w:rPr>
        <w:color w:val="FF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06C0"/>
    <w:multiLevelType w:val="hybridMultilevel"/>
    <w:tmpl w:val="2A5C5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2740AC"/>
    <w:multiLevelType w:val="multilevel"/>
    <w:tmpl w:val="86FA99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2827469"/>
    <w:multiLevelType w:val="hybridMultilevel"/>
    <w:tmpl w:val="41747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F0C43"/>
    <w:multiLevelType w:val="hybridMultilevel"/>
    <w:tmpl w:val="1416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A2F"/>
    <w:multiLevelType w:val="hybridMultilevel"/>
    <w:tmpl w:val="92F6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0286">
    <w:abstractNumId w:val="0"/>
  </w:num>
  <w:num w:numId="2" w16cid:durableId="1027220696">
    <w:abstractNumId w:val="2"/>
  </w:num>
  <w:num w:numId="3" w16cid:durableId="938099566">
    <w:abstractNumId w:val="1"/>
  </w:num>
  <w:num w:numId="4" w16cid:durableId="1563522869">
    <w:abstractNumId w:val="3"/>
  </w:num>
  <w:num w:numId="5" w16cid:durableId="889194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40"/>
    <w:rsid w:val="000510CA"/>
    <w:rsid w:val="000B214D"/>
    <w:rsid w:val="000E72A9"/>
    <w:rsid w:val="001046F6"/>
    <w:rsid w:val="001128DF"/>
    <w:rsid w:val="00142ABD"/>
    <w:rsid w:val="00175400"/>
    <w:rsid w:val="00187D42"/>
    <w:rsid w:val="001D77FB"/>
    <w:rsid w:val="001E2B5D"/>
    <w:rsid w:val="002E179E"/>
    <w:rsid w:val="00356125"/>
    <w:rsid w:val="00397608"/>
    <w:rsid w:val="005A4C4F"/>
    <w:rsid w:val="005F7659"/>
    <w:rsid w:val="00604208"/>
    <w:rsid w:val="00655E40"/>
    <w:rsid w:val="007C034E"/>
    <w:rsid w:val="007C5187"/>
    <w:rsid w:val="007D1BCA"/>
    <w:rsid w:val="00807BAC"/>
    <w:rsid w:val="00864C9D"/>
    <w:rsid w:val="008A3DD7"/>
    <w:rsid w:val="008B68AD"/>
    <w:rsid w:val="00900E4A"/>
    <w:rsid w:val="00921F6B"/>
    <w:rsid w:val="00972FDC"/>
    <w:rsid w:val="00A4405E"/>
    <w:rsid w:val="00AD09ED"/>
    <w:rsid w:val="00B348BE"/>
    <w:rsid w:val="00B83163"/>
    <w:rsid w:val="00C112EA"/>
    <w:rsid w:val="00C65D09"/>
    <w:rsid w:val="00D2118B"/>
    <w:rsid w:val="00DC0DD8"/>
    <w:rsid w:val="00EE492E"/>
    <w:rsid w:val="00EE798A"/>
    <w:rsid w:val="00F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37EF"/>
  <w15:docId w15:val="{6DD0EB62-1DC5-47FD-9F7E-5BA2B1C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E40"/>
  </w:style>
  <w:style w:type="paragraph" w:styleId="a5">
    <w:name w:val="footer"/>
    <w:basedOn w:val="a"/>
    <w:link w:val="a6"/>
    <w:uiPriority w:val="99"/>
    <w:unhideWhenUsed/>
    <w:rsid w:val="0065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E40"/>
  </w:style>
  <w:style w:type="paragraph" w:styleId="a7">
    <w:name w:val="Balloon Text"/>
    <w:basedOn w:val="a"/>
    <w:link w:val="a8"/>
    <w:uiPriority w:val="99"/>
    <w:semiHidden/>
    <w:unhideWhenUsed/>
    <w:rsid w:val="0065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E4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4C4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C0DD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egaero@yandex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Excite</cp:lastModifiedBy>
  <cp:revision>2</cp:revision>
  <cp:lastPrinted>2019-01-11T14:05:00Z</cp:lastPrinted>
  <dcterms:created xsi:type="dcterms:W3CDTF">2024-05-06T10:13:00Z</dcterms:created>
  <dcterms:modified xsi:type="dcterms:W3CDTF">2024-05-06T10:13:00Z</dcterms:modified>
</cp:coreProperties>
</file>